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BDF" w:rsidRDefault="007F4BDF" w:rsidP="007F4BDF">
      <w:pPr>
        <w:ind w:firstLine="0"/>
        <w:rPr>
          <w:rFonts w:cs="Arial"/>
        </w:rPr>
      </w:pPr>
      <w:r w:rsidRPr="000D1CB0">
        <w:rPr>
          <w:rFonts w:cs="Arial"/>
        </w:rPr>
        <w:t>(Приложение 1</w:t>
      </w:r>
      <w:r>
        <w:rPr>
          <w:rFonts w:cs="Arial"/>
        </w:rPr>
        <w:t>9</w:t>
      </w:r>
      <w:r w:rsidRPr="000D1CB0">
        <w:rPr>
          <w:rFonts w:cs="Arial"/>
        </w:rPr>
        <w:t xml:space="preserve"> изложено в новой редакции решением Думы </w:t>
      </w:r>
      <w:hyperlink r:id="rId5" w:history="1">
        <w:r>
          <w:rPr>
            <w:rStyle w:val="a3"/>
            <w:rFonts w:cs="Arial"/>
          </w:rPr>
          <w:t>от 18.07.2024 № 1159</w:t>
        </w:r>
      </w:hyperlink>
      <w:r w:rsidRPr="000D1CB0">
        <w:rPr>
          <w:rFonts w:cs="Arial"/>
        </w:rPr>
        <w:t>)</w:t>
      </w:r>
    </w:p>
    <w:p w:rsidR="007F4BDF" w:rsidRDefault="007F4BDF" w:rsidP="007F4BDF">
      <w:pPr>
        <w:ind w:firstLine="0"/>
        <w:rPr>
          <w:rFonts w:cs="Arial"/>
          <w:b/>
          <w:sz w:val="32"/>
          <w:szCs w:val="32"/>
        </w:rPr>
      </w:pPr>
    </w:p>
    <w:p w:rsidR="007F4BDF" w:rsidRPr="00FB7DEC" w:rsidRDefault="007F4BDF" w:rsidP="007F4BDF">
      <w:pPr>
        <w:ind w:left="5103" w:firstLine="0"/>
        <w:rPr>
          <w:rFonts w:cs="Arial"/>
          <w:b/>
          <w:sz w:val="32"/>
          <w:szCs w:val="32"/>
        </w:rPr>
      </w:pPr>
      <w:r w:rsidRPr="00FB7DEC">
        <w:rPr>
          <w:rFonts w:cs="Arial"/>
          <w:b/>
          <w:sz w:val="32"/>
          <w:szCs w:val="32"/>
        </w:rPr>
        <w:t>Приложение 19 к решению</w:t>
      </w:r>
    </w:p>
    <w:p w:rsidR="007F4BDF" w:rsidRPr="00FB7DEC" w:rsidRDefault="007F4BDF" w:rsidP="007F4BDF">
      <w:pPr>
        <w:ind w:left="5103" w:firstLine="0"/>
        <w:rPr>
          <w:rFonts w:cs="Arial"/>
          <w:b/>
          <w:sz w:val="32"/>
          <w:szCs w:val="32"/>
        </w:rPr>
      </w:pPr>
      <w:r w:rsidRPr="00FB7DEC">
        <w:rPr>
          <w:rFonts w:cs="Arial"/>
          <w:b/>
          <w:sz w:val="32"/>
          <w:szCs w:val="32"/>
        </w:rPr>
        <w:t xml:space="preserve">Думы </w:t>
      </w:r>
      <w:proofErr w:type="spellStart"/>
      <w:r w:rsidRPr="00FB7DEC">
        <w:rPr>
          <w:rFonts w:cs="Arial"/>
          <w:b/>
          <w:sz w:val="32"/>
          <w:szCs w:val="32"/>
        </w:rPr>
        <w:t>Кондинского</w:t>
      </w:r>
      <w:proofErr w:type="spellEnd"/>
      <w:r w:rsidRPr="00FB7DEC">
        <w:rPr>
          <w:rFonts w:cs="Arial"/>
          <w:b/>
          <w:sz w:val="32"/>
          <w:szCs w:val="32"/>
        </w:rPr>
        <w:t xml:space="preserve"> района</w:t>
      </w:r>
    </w:p>
    <w:p w:rsidR="007F4BDF" w:rsidRPr="00FB7DEC" w:rsidRDefault="007F4BDF" w:rsidP="007F4BDF">
      <w:pPr>
        <w:ind w:left="5103" w:firstLine="0"/>
        <w:rPr>
          <w:rFonts w:cs="Arial"/>
          <w:b/>
          <w:sz w:val="32"/>
          <w:szCs w:val="32"/>
        </w:rPr>
      </w:pPr>
      <w:r w:rsidRPr="00FB7DEC">
        <w:rPr>
          <w:rFonts w:cs="Arial"/>
          <w:b/>
          <w:sz w:val="32"/>
          <w:szCs w:val="32"/>
        </w:rPr>
        <w:t>от 26.12.2023 № 1100</w:t>
      </w:r>
    </w:p>
    <w:p w:rsidR="007F4BDF" w:rsidRPr="00FB7DEC" w:rsidRDefault="007F4BDF" w:rsidP="007F4BDF">
      <w:pPr>
        <w:ind w:left="5103" w:firstLine="0"/>
        <w:rPr>
          <w:rFonts w:cs="Arial"/>
          <w:b/>
          <w:sz w:val="32"/>
          <w:szCs w:val="32"/>
        </w:rPr>
      </w:pPr>
    </w:p>
    <w:p w:rsidR="007F4BDF" w:rsidRPr="00FB7DEC" w:rsidRDefault="007F4BDF" w:rsidP="007F4BDF">
      <w:pPr>
        <w:jc w:val="center"/>
        <w:rPr>
          <w:rFonts w:cs="Arial"/>
          <w:b/>
          <w:sz w:val="30"/>
          <w:szCs w:val="30"/>
        </w:rPr>
      </w:pPr>
      <w:r w:rsidRPr="00FB7DEC">
        <w:rPr>
          <w:rFonts w:cs="Arial"/>
          <w:b/>
          <w:sz w:val="30"/>
          <w:szCs w:val="30"/>
        </w:rPr>
        <w:t xml:space="preserve">Источники внутреннего финансирования дефицита бюджета </w:t>
      </w:r>
    </w:p>
    <w:p w:rsidR="007F4BDF" w:rsidRPr="00FB7DEC" w:rsidRDefault="007F4BDF" w:rsidP="007F4BDF">
      <w:pPr>
        <w:jc w:val="center"/>
        <w:rPr>
          <w:rFonts w:cs="Arial"/>
          <w:b/>
          <w:sz w:val="30"/>
          <w:szCs w:val="30"/>
        </w:rPr>
      </w:pPr>
      <w:r w:rsidRPr="00FB7DEC">
        <w:rPr>
          <w:rFonts w:cs="Arial"/>
          <w:b/>
          <w:sz w:val="30"/>
          <w:szCs w:val="30"/>
        </w:rPr>
        <w:t xml:space="preserve">муниципального образования </w:t>
      </w:r>
      <w:proofErr w:type="spellStart"/>
      <w:r w:rsidRPr="00FB7DEC">
        <w:rPr>
          <w:rFonts w:cs="Arial"/>
          <w:b/>
          <w:sz w:val="30"/>
          <w:szCs w:val="30"/>
        </w:rPr>
        <w:t>Кондинский</w:t>
      </w:r>
      <w:proofErr w:type="spellEnd"/>
      <w:r w:rsidRPr="00FB7DEC">
        <w:rPr>
          <w:rFonts w:cs="Arial"/>
          <w:b/>
          <w:sz w:val="30"/>
          <w:szCs w:val="30"/>
        </w:rPr>
        <w:t xml:space="preserve"> район на 2025-2026 годы</w:t>
      </w:r>
    </w:p>
    <w:p w:rsidR="007F4BDF" w:rsidRPr="00A371A1" w:rsidRDefault="007F4BDF" w:rsidP="007F4BDF">
      <w:pPr>
        <w:jc w:val="center"/>
        <w:rPr>
          <w:rFonts w:cs="Arial"/>
          <w:b/>
          <w:szCs w:val="20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36"/>
        <w:gridCol w:w="1871"/>
        <w:gridCol w:w="3787"/>
        <w:gridCol w:w="1722"/>
        <w:gridCol w:w="1755"/>
      </w:tblGrid>
      <w:tr w:rsidR="007F4BDF" w:rsidRPr="000D1CB0" w:rsidTr="00DB19C0">
        <w:trPr>
          <w:trHeight w:val="68"/>
          <w:jc w:val="center"/>
        </w:trPr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BDF" w:rsidRPr="000D1CB0" w:rsidRDefault="007F4BDF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BDF" w:rsidRPr="000D1CB0" w:rsidRDefault="007F4BDF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BDF" w:rsidRPr="000D1CB0" w:rsidRDefault="007F4BDF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BDF" w:rsidRPr="000D1CB0" w:rsidRDefault="007F4BDF" w:rsidP="00DB19C0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4BDF" w:rsidRPr="000D1CB0" w:rsidRDefault="007F4BDF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7F4BDF" w:rsidRPr="000D1CB0" w:rsidTr="00DB19C0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BDF" w:rsidRPr="000D1CB0" w:rsidRDefault="007F4BDF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Код</w:t>
            </w:r>
          </w:p>
        </w:tc>
        <w:tc>
          <w:tcPr>
            <w:tcW w:w="2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4BDF" w:rsidRPr="000D1CB0" w:rsidRDefault="007F4BDF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Наименование групп, подгрупп, статей, подстатей, элементов, програм</w:t>
            </w:r>
            <w:proofErr w:type="gramStart"/>
            <w:r w:rsidRPr="000D1CB0">
              <w:rPr>
                <w:rFonts w:cs="Arial"/>
                <w:sz w:val="16"/>
                <w:szCs w:val="16"/>
              </w:rPr>
              <w:t>м(</w:t>
            </w:r>
            <w:proofErr w:type="gramEnd"/>
            <w:r w:rsidRPr="000D1CB0">
              <w:rPr>
                <w:rFonts w:cs="Arial"/>
                <w:sz w:val="16"/>
                <w:szCs w:val="16"/>
              </w:rPr>
              <w:t>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9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BDF" w:rsidRPr="000D1CB0" w:rsidRDefault="007F4BDF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 xml:space="preserve"> 2025 год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BDF" w:rsidRPr="000D1CB0" w:rsidRDefault="007F4BDF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 xml:space="preserve"> 2026 год</w:t>
            </w:r>
          </w:p>
        </w:tc>
      </w:tr>
      <w:tr w:rsidR="007F4BDF" w:rsidRPr="000D1CB0" w:rsidTr="00DB19C0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BDF" w:rsidRPr="000D1CB0" w:rsidRDefault="007F4BDF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BDF" w:rsidRPr="000D1CB0" w:rsidRDefault="007F4BDF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4BDF" w:rsidRPr="000D1CB0" w:rsidRDefault="007F4BDF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BDF" w:rsidRPr="000D1CB0" w:rsidRDefault="007F4BDF" w:rsidP="00DB19C0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0D1CB0">
              <w:rPr>
                <w:rFonts w:cs="Arial"/>
                <w:color w:val="000000"/>
                <w:sz w:val="16"/>
                <w:szCs w:val="16"/>
              </w:rPr>
              <w:t>4</w:t>
            </w:r>
          </w:p>
        </w:tc>
      </w:tr>
      <w:tr w:rsidR="007F4BDF" w:rsidRPr="000D1CB0" w:rsidTr="00DB19C0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BDF" w:rsidRPr="000D1CB0" w:rsidRDefault="007F4BDF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000 01 02 00 00 00 0000 000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BDF" w:rsidRPr="000D1CB0" w:rsidRDefault="007F4BDF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BDF" w:rsidRPr="000D1CB0" w:rsidRDefault="007F4BDF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BDF" w:rsidRPr="000D1CB0" w:rsidRDefault="007F4BDF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F4BDF" w:rsidRPr="000D1CB0" w:rsidTr="00DB19C0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BDF" w:rsidRPr="000D1CB0" w:rsidRDefault="007F4BDF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000 01 02 00 00 05 0000 710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BDF" w:rsidRPr="000D1CB0" w:rsidRDefault="007F4BDF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BDF" w:rsidRPr="000D1CB0" w:rsidRDefault="007F4BDF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BDF" w:rsidRPr="000D1CB0" w:rsidRDefault="007F4BDF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F4BDF" w:rsidRPr="000D1CB0" w:rsidTr="00DB19C0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BDF" w:rsidRPr="000D1CB0" w:rsidRDefault="007F4BDF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000 01 02 00 00 05 0000 810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BDF" w:rsidRPr="000D1CB0" w:rsidRDefault="007F4BDF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BDF" w:rsidRPr="000D1CB0" w:rsidRDefault="007F4BDF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BDF" w:rsidRPr="000D1CB0" w:rsidRDefault="007F4BDF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F4BDF" w:rsidRPr="000D1CB0" w:rsidTr="00DB19C0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BDF" w:rsidRPr="000D1CB0" w:rsidRDefault="007F4BDF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000 01 03 00 00 00 0000 000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BDF" w:rsidRPr="000D1CB0" w:rsidRDefault="007F4BDF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BDF" w:rsidRPr="000D1CB0" w:rsidRDefault="007F4BDF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-47 666 700,00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BDF" w:rsidRPr="000D1CB0" w:rsidRDefault="007F4BDF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-53 999 950,00</w:t>
            </w:r>
          </w:p>
        </w:tc>
      </w:tr>
      <w:tr w:rsidR="007F4BDF" w:rsidRPr="000D1CB0" w:rsidTr="00DB19C0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BDF" w:rsidRPr="000D1CB0" w:rsidRDefault="007F4BDF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000 01 03 01 00 00 0000 700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BDF" w:rsidRPr="000D1CB0" w:rsidRDefault="007F4BDF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BDF" w:rsidRPr="000D1CB0" w:rsidRDefault="007F4BDF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49 442 037,47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BDF" w:rsidRPr="000D1CB0" w:rsidRDefault="007F4BDF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52 309 675,65</w:t>
            </w:r>
          </w:p>
        </w:tc>
      </w:tr>
      <w:tr w:rsidR="007F4BDF" w:rsidRPr="000D1CB0" w:rsidTr="00DB19C0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BDF" w:rsidRPr="000D1CB0" w:rsidRDefault="007F4BDF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BDF" w:rsidRPr="000D1CB0" w:rsidRDefault="007F4BDF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Федерации (северный завоз) 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BDF" w:rsidRPr="000D1CB0" w:rsidRDefault="007F4BDF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49 442 037,47</w:t>
            </w:r>
          </w:p>
        </w:tc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BDF" w:rsidRPr="000D1CB0" w:rsidRDefault="007F4BDF" w:rsidP="00DB19C0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0D1CB0">
              <w:rPr>
                <w:rFonts w:cs="Arial"/>
                <w:color w:val="000000"/>
                <w:sz w:val="16"/>
                <w:szCs w:val="16"/>
              </w:rPr>
              <w:t>52 309 675,65</w:t>
            </w:r>
          </w:p>
        </w:tc>
      </w:tr>
      <w:tr w:rsidR="007F4BDF" w:rsidRPr="000D1CB0" w:rsidTr="00DB19C0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BDF" w:rsidRPr="000D1CB0" w:rsidRDefault="007F4BDF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BDF" w:rsidRPr="000D1CB0" w:rsidRDefault="007F4BDF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 (дефицит бюджета)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BDF" w:rsidRPr="000D1CB0" w:rsidRDefault="007F4BDF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BDF" w:rsidRPr="000D1CB0" w:rsidRDefault="007F4BDF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F4BDF" w:rsidRPr="000D1CB0" w:rsidTr="00DB19C0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BDF" w:rsidRPr="000D1CB0" w:rsidRDefault="007F4BDF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000 01 03 01 00 00 0000 800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BDF" w:rsidRPr="000D1CB0" w:rsidRDefault="007F4BDF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BDF" w:rsidRPr="000D1CB0" w:rsidRDefault="007F4BDF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-97 108 737,47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BDF" w:rsidRPr="000D1CB0" w:rsidRDefault="007F4BDF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-106 309 625,65</w:t>
            </w:r>
          </w:p>
        </w:tc>
      </w:tr>
      <w:tr w:rsidR="007F4BDF" w:rsidRPr="000D1CB0" w:rsidTr="00DB19C0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BDF" w:rsidRPr="000D1CB0" w:rsidRDefault="007F4BDF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BDF" w:rsidRPr="000D1CB0" w:rsidRDefault="007F4BDF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(северный завоз) 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BDF" w:rsidRPr="000D1CB0" w:rsidRDefault="007F4BDF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-49 442 037,47</w:t>
            </w:r>
          </w:p>
        </w:tc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BDF" w:rsidRPr="000D1CB0" w:rsidRDefault="007F4BDF" w:rsidP="00DB19C0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0D1CB0">
              <w:rPr>
                <w:rFonts w:cs="Arial"/>
                <w:color w:val="000000"/>
                <w:sz w:val="16"/>
                <w:szCs w:val="16"/>
              </w:rPr>
              <w:t>-52 309 675,65</w:t>
            </w:r>
          </w:p>
        </w:tc>
      </w:tr>
      <w:tr w:rsidR="007F4BDF" w:rsidRPr="000D1CB0" w:rsidTr="00DB19C0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BDF" w:rsidRPr="000D1CB0" w:rsidRDefault="007F4BDF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BDF" w:rsidRPr="000D1CB0" w:rsidRDefault="007F4BDF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BDF" w:rsidRPr="000D1CB0" w:rsidRDefault="007F4BDF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-47 666 700,00</w:t>
            </w:r>
          </w:p>
        </w:tc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BDF" w:rsidRPr="000D1CB0" w:rsidRDefault="007F4BDF" w:rsidP="00DB19C0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0D1CB0">
              <w:rPr>
                <w:rFonts w:cs="Arial"/>
                <w:color w:val="000000"/>
                <w:sz w:val="16"/>
                <w:szCs w:val="16"/>
              </w:rPr>
              <w:t>-53 999 950,00</w:t>
            </w:r>
          </w:p>
        </w:tc>
      </w:tr>
      <w:tr w:rsidR="007F4BDF" w:rsidRPr="000D1CB0" w:rsidTr="00DB19C0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BDF" w:rsidRPr="000D1CB0" w:rsidRDefault="007F4BDF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000 01 06 00 00 00 0000 000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BDF" w:rsidRPr="000D1CB0" w:rsidRDefault="007F4BDF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BDF" w:rsidRPr="000D1CB0" w:rsidRDefault="007F4BDF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BDF" w:rsidRPr="000D1CB0" w:rsidRDefault="007F4BDF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F4BDF" w:rsidRPr="000D1CB0" w:rsidTr="00DB19C0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BDF" w:rsidRPr="000D1CB0" w:rsidRDefault="007F4BDF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000 01 06 05 00 00 0000 000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BDF" w:rsidRPr="000D1CB0" w:rsidRDefault="007F4BDF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BDF" w:rsidRPr="000D1CB0" w:rsidRDefault="007F4BDF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BDF" w:rsidRPr="000D1CB0" w:rsidRDefault="007F4BDF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F4BDF" w:rsidRPr="000D1CB0" w:rsidTr="00DB19C0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BDF" w:rsidRPr="000D1CB0" w:rsidRDefault="007F4BDF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000 01 06 05 00 00 0000 600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BDF" w:rsidRPr="000D1CB0" w:rsidRDefault="007F4BDF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BDF" w:rsidRPr="000D1CB0" w:rsidRDefault="007F4BDF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49 442 037,47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BDF" w:rsidRPr="000D1CB0" w:rsidRDefault="007F4BDF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52 309 675,65</w:t>
            </w:r>
          </w:p>
        </w:tc>
      </w:tr>
      <w:tr w:rsidR="007F4BDF" w:rsidRPr="000D1CB0" w:rsidTr="00DB19C0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BDF" w:rsidRPr="000D1CB0" w:rsidRDefault="007F4BDF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000 01 06 05 01 05 0000 640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BDF" w:rsidRPr="000D1CB0" w:rsidRDefault="007F4BDF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 xml:space="preserve">Возврат бюджетных кредитов, предоставленных юридическим лицам из бюджетов муниципальных районов в валюте </w:t>
            </w:r>
            <w:r w:rsidRPr="000D1CB0">
              <w:rPr>
                <w:rFonts w:cs="Arial"/>
                <w:sz w:val="16"/>
                <w:szCs w:val="16"/>
              </w:rPr>
              <w:lastRenderedPageBreak/>
              <w:t>Российской Федерации (северный завоз)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BDF" w:rsidRPr="000D1CB0" w:rsidRDefault="007F4BDF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lastRenderedPageBreak/>
              <w:t>49 442 037,47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BDF" w:rsidRPr="000D1CB0" w:rsidRDefault="007F4BDF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52 309 675,65</w:t>
            </w:r>
          </w:p>
        </w:tc>
      </w:tr>
      <w:tr w:rsidR="007F4BDF" w:rsidRPr="000D1CB0" w:rsidTr="00DB19C0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BDF" w:rsidRPr="000D1CB0" w:rsidRDefault="007F4BDF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lastRenderedPageBreak/>
              <w:t>000 01 06 05 01 05 0000 640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BDF" w:rsidRPr="000D1CB0" w:rsidRDefault="007F4BDF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BDF" w:rsidRPr="000D1CB0" w:rsidRDefault="007F4BDF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BDF" w:rsidRPr="000D1CB0" w:rsidRDefault="007F4BDF" w:rsidP="00DB19C0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0D1CB0"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</w:tr>
      <w:tr w:rsidR="007F4BDF" w:rsidRPr="000D1CB0" w:rsidTr="00DB19C0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BDF" w:rsidRPr="000D1CB0" w:rsidRDefault="007F4BDF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000 01 06 05 00 00 0000 500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BDF" w:rsidRPr="000D1CB0" w:rsidRDefault="007F4BDF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BDF" w:rsidRPr="000D1CB0" w:rsidRDefault="007F4BDF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-49 442 037,47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BDF" w:rsidRPr="000D1CB0" w:rsidRDefault="007F4BDF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-52 309 675,65</w:t>
            </w:r>
          </w:p>
        </w:tc>
      </w:tr>
      <w:tr w:rsidR="007F4BDF" w:rsidRPr="000D1CB0" w:rsidTr="00DB19C0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BDF" w:rsidRPr="000D1CB0" w:rsidRDefault="007F4BDF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000 01 06 05 01 05 0000 540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BDF" w:rsidRPr="000D1CB0" w:rsidRDefault="007F4BDF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Предоставление бюджетных кредитов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BDF" w:rsidRPr="000D1CB0" w:rsidRDefault="007F4BDF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-49 442 037,47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BDF" w:rsidRPr="000D1CB0" w:rsidRDefault="007F4BDF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-52 309 675,65</w:t>
            </w:r>
          </w:p>
        </w:tc>
      </w:tr>
      <w:tr w:rsidR="007F4BDF" w:rsidRPr="000D1CB0" w:rsidTr="00DB19C0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4BDF" w:rsidRPr="000D1CB0" w:rsidRDefault="007F4BDF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000 01 05 00 00 00 0000 000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4BDF" w:rsidRPr="000D1CB0" w:rsidRDefault="007F4BDF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 xml:space="preserve">Изменение остатков средств на счетах по учету средств бюджетов 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BDF" w:rsidRPr="000D1CB0" w:rsidRDefault="007F4BDF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BDF" w:rsidRPr="000D1CB0" w:rsidRDefault="007F4BDF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F4BDF" w:rsidRPr="000D1CB0" w:rsidTr="00DB19C0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4BDF" w:rsidRPr="000D1CB0" w:rsidRDefault="007F4BDF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000 01 05 02 01 05 0000 510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4BDF" w:rsidRPr="000D1CB0" w:rsidRDefault="007F4BDF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4BDF" w:rsidRPr="000D1CB0" w:rsidRDefault="007F4BDF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-4 192 444 369,21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4BDF" w:rsidRPr="000D1CB0" w:rsidRDefault="007F4BDF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-4 243 121 948,12</w:t>
            </w:r>
          </w:p>
        </w:tc>
      </w:tr>
      <w:tr w:rsidR="007F4BDF" w:rsidRPr="000D1CB0" w:rsidTr="00DB19C0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4BDF" w:rsidRPr="000D1CB0" w:rsidRDefault="007F4BDF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000 01 05 02 01 05 0000 610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4BDF" w:rsidRPr="000D1CB0" w:rsidRDefault="007F4BDF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4BDF" w:rsidRPr="000D1CB0" w:rsidRDefault="007F4BDF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4 192 444 369,21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4BDF" w:rsidRPr="000D1CB0" w:rsidRDefault="007F4BDF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4 243 121 948,12</w:t>
            </w:r>
          </w:p>
        </w:tc>
      </w:tr>
      <w:tr w:rsidR="007F4BDF" w:rsidRPr="000D1CB0" w:rsidTr="00DB19C0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4BDF" w:rsidRPr="000D1CB0" w:rsidRDefault="007F4BDF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4BDF" w:rsidRPr="000D1CB0" w:rsidRDefault="007F4BDF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Всего источников внутреннего финансирования дефицита бюджета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4BDF" w:rsidRPr="000D1CB0" w:rsidRDefault="007F4BDF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-47 666 700,00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4BDF" w:rsidRPr="000D1CB0" w:rsidRDefault="007F4BDF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-53 999 950,00</w:t>
            </w:r>
          </w:p>
        </w:tc>
      </w:tr>
    </w:tbl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EB"/>
    <w:rsid w:val="007F4BDF"/>
    <w:rsid w:val="00F0724A"/>
    <w:rsid w:val="00FA2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7F4BDF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F4BDF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7F4BDF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F4BDF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/content/act/fccbb039-81cb-43b4-8c6e-be0a8aea48af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570</Words>
  <Characters>3253</Characters>
  <Application>Microsoft Office Word</Application>
  <DocSecurity>0</DocSecurity>
  <Lines>27</Lines>
  <Paragraphs>7</Paragraphs>
  <ScaleCrop>false</ScaleCrop>
  <Company/>
  <LinksUpToDate>false</LinksUpToDate>
  <CharactersWithSpaces>3816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2024-10-02T13:26:00Z</dcterms:created>
  <dcterms:modified xsi:type="dcterms:W3CDTF">2024-10-02T13:26:00Z</dcterms:modified>
</cp:coreProperties>
</file>